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Praktyczne, estetyczne, funkcjonalne – Rolety Rzymskie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Początkowo stosowane głównie w oknach kuchennych, dziś na dobre rozgościły się już w aranżacjach sypialni, salonów, gabinetów czy pokojów dziennych. Co sprawia, że rolety rzymskie zadomowiły się w nowoczesnych, stylowych wystrojach wnętrz?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Rolety rzymskie</w:t>
      </w:r>
      <w:r>
        <w:rPr>
          <w:rFonts w:ascii="calibri" w:hAnsi="calibri" w:eastAsia="calibri" w:cs="calibri"/>
          <w:sz w:val="24"/>
          <w:szCs w:val="24"/>
        </w:rPr>
        <w:t xml:space="preserve"> swoją popularność zawdzięczają przede wszystkim wygodzie użytkowania. Kiedy do praktycznych funkcji rolet dodamy walor estetyczny - szeroki wybór szlachetnych, pięknych tkanin – uzyskujemy połączenie idealne.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Funkcjonalność rolet rzymskich zapewniona jest dzięki systemowi pozwalającemu na podciąganie i opuszczanie tkaniny zwijanej w estetyczne fałdy. System pozwala na płynne i precyzyjne regulowanie rolet, a przy tym jest wyjątkowo łatwy w obsłudze i opiera się na samoblokującym się mechanizmie koralikowym. Dla podniesienia estetyki mechanizm został dyskretnie ukryty w kasecie pod tkaniną, która dzięki wszytym elementom usztywniającym, układa się w efektowne, równomierne fałdy. Montaż rolet rzymskich także nie nastręcza żadnych trudności. Zamontowanie ich na ścianie lub suficie to dość proste zadanie – </w:t>
      </w:r>
      <w:r>
        <w:rPr>
          <w:rFonts w:ascii="calibri" w:hAnsi="calibri" w:eastAsia="calibri" w:cs="calibri"/>
          <w:sz w:val="24"/>
          <w:szCs w:val="24"/>
        </w:rPr>
        <w:t xml:space="preserve">tłumaczy dekoratorka marki Eurofirany,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Dziedzic–Czulak.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roletom rzymskim możesz wieczorem zachować swoją prywatność, a w dzień dozować ilość wpadającego do pomieszczenia światła. Wśród niewątpliwych zalet rolet rzymskich nie można pominąć też łatwości ich konserwacji i utrzymania w czystości. Rzep, którym tkanina przeczepiona jest do systemu mocującego, pozwala na zdjęcie i powieszenie jej właściwie jednym ruchem ręki. Aspekt funkcjonalny przy projektowaniu aranżacji okiennych ma bardzo ważne znaczenie, ale niejednokrotnie to wymiar estetyczny odgrywa decydującą rolę przy wyborze stylizacji. Niemniej jednak i w tej materii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rolety rzymskie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spisują się na szóstkę. Wysokogatunkowe, stylowe tkaniny, wykorzystywane do ich szycia sprawiają,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rolety rzymskie</w:t>
      </w:r>
      <w:r>
        <w:rPr>
          <w:rFonts w:ascii="calibri" w:hAnsi="calibri" w:eastAsia="calibri" w:cs="calibri"/>
          <w:sz w:val="24"/>
          <w:szCs w:val="24"/>
        </w:rPr>
        <w:t xml:space="preserve"> pięknie zaprezentują się w każdym wystroju. Możemy zastosować je zarówno we wnętrzach rustykalnych, klasycznych jak i minimalistycznych, nowoczesnych. Wszystko zależy jedynie od właściwego doboru materiału.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Niegdyś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rolety rzymskie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pojawiały się głównie w kuchniach klientów. Zapewne ze względu na ograniczony asortyment materiałów wykorzystywanych do ich szycia. Teraz, kiedy wybór tkanin jest tak szeroki, a rolety rzymskie mogą zostać uszyte są na indywidualne zamówienie, na konkretny wymiar, możliwości aranżacyjne są niemal nieograniczone. W ofercie marki Eurofirany pojawił się więc cały wachlarz szlachetnych materiałów, wśród których znajdą się zarówno tkaniny gładkie, jak i te zdobione wzorami kwiatowymi, botanicznymi czy geometrycznymi. Oczywiście w asortymencie nie mogło zabraknąć też specjalistycznych tkanin zaciemniających typu „blackout” – </w:t>
      </w:r>
      <w:r>
        <w:rPr>
          <w:rFonts w:ascii="calibri" w:hAnsi="calibri" w:eastAsia="calibri" w:cs="calibri"/>
          <w:sz w:val="24"/>
          <w:szCs w:val="24"/>
        </w:rPr>
        <w:t xml:space="preserve">wylicza dekoratorka.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Każdemu, kto zdecydował się na </w:t>
      </w:r>
      <w:r>
        <w:rPr>
          <w:rFonts w:ascii="calibri" w:hAnsi="calibri" w:eastAsia="calibri" w:cs="calibri"/>
          <w:sz w:val="24"/>
          <w:szCs w:val="24"/>
          <w:b/>
        </w:rPr>
        <w:t xml:space="preserve">rolety rzymskie</w:t>
      </w:r>
      <w:r>
        <w:rPr>
          <w:rFonts w:ascii="calibri" w:hAnsi="calibri" w:eastAsia="calibri" w:cs="calibri"/>
          <w:sz w:val="24"/>
          <w:szCs w:val="24"/>
        </w:rPr>
        <w:t xml:space="preserve"> w swoim domu, nie trzeba ich już zapewne zachwalać. Jeśli jednak jeszcze nie miałaś okazji przekonać się jak elegancką i praktyczną dekoracją okienną są </w:t>
      </w:r>
      <w:r>
        <w:rPr>
          <w:rFonts w:ascii="calibri" w:hAnsi="calibri" w:eastAsia="calibri" w:cs="calibri"/>
          <w:sz w:val="24"/>
          <w:szCs w:val="24"/>
          <w:b/>
        </w:rPr>
        <w:t xml:space="preserve">rolety rzymskie</w:t>
      </w:r>
      <w:r>
        <w:rPr>
          <w:rFonts w:ascii="calibri" w:hAnsi="calibri" w:eastAsia="calibri" w:cs="calibri"/>
          <w:sz w:val="24"/>
          <w:szCs w:val="24"/>
        </w:rPr>
        <w:t xml:space="preserve">, musisz koniecznie je przetestować. To rozwiązanie, z którym naprawdę trudno będzie Ci się rozstać.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film instruktażowy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naszych salonach i sklepie internetowym jest możliwość uzyskania fachowego doradztwa w tym zakresie. Wystarczy umówić się z dekoratorką poprzez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kontaktowy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temu jest możliwość zamówienia pomiaru w miejscu inwestycji, wykonania kompleksowego zamówienia karniszy elektrycznych włącznie z uszyciem rolet, firan czy zasłon oraz profesjonalnym montażem całości. Zapraszamy również do sklepu internetowego, gdzie jest możliwość uszycia ich na indywidualny wymiar Klienta.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ofertę na w sklepie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urofirany.com.pl/blog/author/joanna-dziedzic-czulak." TargetMode="External"/><Relationship Id="rId9" Type="http://schemas.openxmlformats.org/officeDocument/2006/relationships/hyperlink" Target="https://goo.gl/RPwUNe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youtu.be/xI5tPqlAYgo" TargetMode="External"/><Relationship Id="rId12" Type="http://schemas.openxmlformats.org/officeDocument/2006/relationships/image" Target="media/section_image3.jpg"/><Relationship Id="rId13" Type="http://schemas.openxmlformats.org/officeDocument/2006/relationships/hyperlink" Target="https://goo.gl/o253gZ." TargetMode="External"/><Relationship Id="rId14" Type="http://schemas.openxmlformats.org/officeDocument/2006/relationships/hyperlink" Target="https://www.eurofirany.com.pl/" TargetMode="External"/><Relationship Id="rId15" Type="http://schemas.openxmlformats.org/officeDocument/2006/relationships/hyperlink" Target="https://www.eurofirany.com.pl/oferta/italissima-home-by-eva-minge-91" TargetMode="External"/><Relationship Id="rId16" Type="http://schemas.openxmlformats.org/officeDocument/2006/relationships/hyperlink" Target="https://www.eurofirany.com.pl/sklep-online/pierre-cardin-479" TargetMode="External"/><Relationship Id="rId17" Type="http://schemas.openxmlformats.org/officeDocument/2006/relationships/hyperlink" Target="https://www.eurofirany.com.pl/szycie/" TargetMode="External"/><Relationship Id="rId18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2026-08-27T16:04:01+02:00</dcterms:created>
  <dcterms:modified xsi:type="dcterms:W3CDTF">2026-08-27T16:04:01+02:00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